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995B5">
      <w:pPr>
        <w:jc w:val="center"/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“绽放心灵之光 悦享幸福人生”心理情景剧</w:t>
      </w:r>
      <w:r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  <w:t>汇总表</w:t>
      </w:r>
    </w:p>
    <w:bookmarkEnd w:id="0"/>
    <w:p w14:paraId="4F67D4E1">
      <w:pPr>
        <w:widowControl/>
        <w:spacing w:line="560" w:lineRule="exact"/>
        <w:jc w:val="center"/>
        <w:textAlignment w:val="baseline"/>
        <w:rPr>
          <w:rFonts w:ascii="Times New Roman" w:hAnsi="Times New Roman" w:eastAsia="方正小标宋简体"/>
          <w:sz w:val="36"/>
          <w:szCs w:val="36"/>
        </w:rPr>
      </w:pPr>
    </w:p>
    <w:p w14:paraId="2E27D41A">
      <w:pPr>
        <w:spacing w:line="560" w:lineRule="exact"/>
        <w:jc w:val="left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学院名称（盖章）：</w:t>
      </w:r>
    </w:p>
    <w:tbl>
      <w:tblPr>
        <w:tblStyle w:val="2"/>
        <w:tblW w:w="93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81"/>
        <w:gridCol w:w="1709"/>
        <w:gridCol w:w="1172"/>
        <w:gridCol w:w="2169"/>
        <w:gridCol w:w="1247"/>
      </w:tblGrid>
      <w:tr w14:paraId="7D67E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F10F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30"/>
                <w:szCs w:val="30"/>
                <w:lang w:bidi="ar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E650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58AB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30"/>
                <w:szCs w:val="30"/>
                <w:lang w:bidi="ar"/>
              </w:rPr>
              <w:t>作品类别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6F0AC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第一作者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37EC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其他作者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5854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pacing w:val="-20"/>
                <w:sz w:val="28"/>
                <w:szCs w:val="28"/>
                <w:lang w:bidi="ar"/>
              </w:rPr>
              <w:t>指导老师</w:t>
            </w:r>
          </w:p>
        </w:tc>
      </w:tr>
      <w:tr w14:paraId="204F7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6063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61AF2D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834011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1D11ED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6DABDC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29B876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8D90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141A">
            <w:pPr>
              <w:spacing w:line="560" w:lineRule="exact"/>
              <w:jc w:val="center"/>
              <w:textAlignment w:val="baseline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bidi="ar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CD0D0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2B2E5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BD339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4989A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22793E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35F328F6">
      <w:pPr>
        <w:spacing w:line="560" w:lineRule="exact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填报人：</w:t>
      </w:r>
      <w:r>
        <w:rPr>
          <w:rFonts w:ascii="Times New Roman" w:hAnsi="Times New Roman" w:eastAsia="仿宋_GB2312"/>
          <w:sz w:val="28"/>
          <w:szCs w:val="28"/>
          <w:lang w:bidi="ar"/>
        </w:rPr>
        <w:t xml:space="preserve">           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联系电话：</w:t>
      </w:r>
    </w:p>
    <w:p w14:paraId="53438611"/>
    <w:p w14:paraId="2031A4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49AC"/>
    <w:rsid w:val="4DB0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2026-04-07T02:45:00Z</dcterms:created>
  <dc:creator>许航通</dc:creator>
  <cp:lastModifiedBy>许航通</cp:lastModifiedBy>
  <dcterms:modified xsi:type="dcterms:W3CDTF">2026-04-07T02:45:53Z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2466E427E6D84364A11D13D0E3DC4DE3_11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