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附表</w:t>
      </w:r>
      <w:r>
        <w:rPr>
          <w:rFonts w:hint="eastAsia" w:eastAsia="方正黑体_GBK" w:cs="Times New Roman"/>
          <w:lang w:val="en-US" w:eastAsia="zh-CN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128"/>
        <w:gridCol w:w="624"/>
      </w:tblGrid>
      <w:tr w14:paraId="0143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AFE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bookmarkStart w:id="1" w:name="_GoBack"/>
            <w:bookmarkStart w:id="0" w:name="中国共产主义青年团员组织关系介绍信（清样）"/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>中国共产主义青年团团员组织关系介绍信</w:t>
            </w:r>
            <w:bookmarkEnd w:id="1"/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>（清样）</w:t>
            </w:r>
            <w:bookmarkEnd w:id="0"/>
          </w:p>
        </w:tc>
      </w:tr>
      <w:tr w14:paraId="5D40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61ADD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28"/>
                <w:vertAlign w:val="baseline"/>
                <w:lang w:val="en-US" w:eastAsia="zh-CN"/>
              </w:rPr>
              <w:t>团员介绍信存根</w:t>
            </w:r>
          </w:p>
        </w:tc>
        <w:tc>
          <w:tcPr>
            <w:tcW w:w="71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3CAD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第   号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89D51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第一联</w:t>
            </w:r>
          </w:p>
        </w:tc>
      </w:tr>
      <w:tr w14:paraId="1E34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  <w:tcBorders>
              <w:top w:val="nil"/>
            </w:tcBorders>
            <w:noWrap w:val="0"/>
            <w:vAlign w:val="center"/>
          </w:tcPr>
          <w:p w14:paraId="3D5608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8" w:type="dxa"/>
            <w:tcBorders>
              <w:top w:val="nil"/>
            </w:tcBorders>
            <w:noWrap w:val="0"/>
            <w:vAlign w:val="center"/>
          </w:tcPr>
          <w:p w14:paraId="788C2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同志系中国共产主义青年团团员，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组织关系由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pacing w:val="4"/>
                <w:position w:val="2"/>
                <w:sz w:val="24"/>
                <w:szCs w:val="24"/>
              </w:rPr>
              <w:t>转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  <w:p w14:paraId="1C5AA5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2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noWrap w:val="0"/>
            <w:vAlign w:val="center"/>
          </w:tcPr>
          <w:p w14:paraId="0148C9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2F99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DA0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贴回执联处</w:t>
            </w:r>
          </w:p>
        </w:tc>
      </w:tr>
      <w:tr w14:paraId="6375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68" w:type="dxa"/>
            <w:tcBorders>
              <w:top w:val="single" w:color="auto" w:sz="4" w:space="0"/>
              <w:left w:val="nil"/>
              <w:bottom w:val="dashSmallGap" w:color="auto" w:sz="4" w:space="0"/>
              <w:right w:val="nil"/>
            </w:tcBorders>
            <w:noWrap w:val="0"/>
            <w:vAlign w:val="center"/>
          </w:tcPr>
          <w:p w14:paraId="58BF4C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dashSmallGap" w:color="auto" w:sz="4" w:space="0"/>
              <w:right w:val="nil"/>
            </w:tcBorders>
            <w:noWrap w:val="0"/>
            <w:vAlign w:val="center"/>
          </w:tcPr>
          <w:p w14:paraId="77A0C4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righ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（加盖骑缝章）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dashSmallGap" w:color="auto" w:sz="4" w:space="0"/>
              <w:right w:val="nil"/>
            </w:tcBorders>
            <w:noWrap w:val="0"/>
            <w:vAlign w:val="center"/>
          </w:tcPr>
          <w:p w14:paraId="719EA5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08F2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68" w:type="dxa"/>
            <w:tcBorders>
              <w:top w:val="dashSmallGap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28A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8" w:type="dxa"/>
            <w:tcBorders>
              <w:top w:val="dashSmallGap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1D2C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both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36"/>
                <w:szCs w:val="28"/>
                <w:vertAlign w:val="baseline"/>
                <w:lang w:val="en-US" w:eastAsia="zh-CN"/>
              </w:rPr>
              <w:t>中国共产主义青年团团员组织关系介绍信</w:t>
            </w:r>
          </w:p>
        </w:tc>
        <w:tc>
          <w:tcPr>
            <w:tcW w:w="624" w:type="dxa"/>
            <w:tcBorders>
              <w:top w:val="dashSmallGap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0A09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lef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A6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47B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2"/>
                <w:vertAlign w:val="baseline"/>
                <w:lang w:val="en-US" w:eastAsia="zh-CN"/>
              </w:rPr>
              <w:t>第   号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CA6D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第二联</w:t>
            </w:r>
          </w:p>
        </w:tc>
      </w:tr>
      <w:tr w14:paraId="10E5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6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eastAsia="方正仿宋_GBK"/>
                <w:sz w:val="24"/>
                <w:szCs w:val="21"/>
                <w:u w:val="none"/>
                <w:vertAlign w:val="baseline"/>
                <w:lang w:val="en-US" w:eastAsia="zh-CN"/>
              </w:rPr>
              <w:t>：</w:t>
            </w:r>
          </w:p>
          <w:p w14:paraId="7D7B23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同志(男/女),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</w:t>
            </w: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族，系中国共青团团员，身份证号码</w:t>
            </w: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由</w:t>
            </w: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eastAsia="方正仿宋_GBK"/>
                <w:sz w:val="24"/>
                <w:szCs w:val="21"/>
                <w:u w:val="none"/>
                <w:vertAlign w:val="baseline"/>
                <w:lang w:val="en-US" w:eastAsia="zh-CN"/>
              </w:rPr>
              <w:t>去</w:t>
            </w:r>
            <w:r>
              <w:rPr>
                <w:rFonts w:hint="eastAsia" w:ascii="Times New Roman" w:eastAsia="方正仿宋_GBK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eastAsia="方正仿宋_GBK"/>
                <w:sz w:val="24"/>
                <w:szCs w:val="21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请转接组织关系。该同志团费交至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  <w:p w14:paraId="0E04C0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(有效期</w:t>
            </w: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天)</w:t>
            </w:r>
          </w:p>
          <w:p w14:paraId="3C56F2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(盖章)</w:t>
            </w: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 xml:space="preserve">   </w:t>
            </w:r>
          </w:p>
          <w:p w14:paraId="526A40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  <w:p w14:paraId="7FF4EE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团员联系电话或其他联系方式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  <w:p w14:paraId="724A6D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团员原所在基层团委通讯地址：</w:t>
            </w:r>
          </w:p>
          <w:p w14:paraId="354757B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both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传真：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邮编：</w:t>
            </w:r>
          </w:p>
        </w:tc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3D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98B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3"/>
            <w:tcBorders>
              <w:top w:val="single" w:color="auto" w:sz="4" w:space="0"/>
              <w:left w:val="nil"/>
              <w:bottom w:val="dashSmallGap" w:color="auto" w:sz="4" w:space="0"/>
              <w:right w:val="nil"/>
            </w:tcBorders>
            <w:noWrap w:val="0"/>
            <w:vAlign w:val="center"/>
          </w:tcPr>
          <w:p w14:paraId="092E1C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19D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920" w:type="dxa"/>
            <w:gridSpan w:val="3"/>
            <w:tcBorders>
              <w:top w:val="dashSmallGap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1B701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70BB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2270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36"/>
                <w:szCs w:val="36"/>
              </w:rPr>
              <w:t>中国共产主义青年团团员组织关系介绍信回执联</w:t>
            </w:r>
          </w:p>
        </w:tc>
      </w:tr>
      <w:tr w14:paraId="638D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A8D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第   号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ABD2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第三联</w:t>
            </w:r>
          </w:p>
        </w:tc>
      </w:tr>
      <w:tr w14:paraId="6D5E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88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</w:p>
          <w:p w14:paraId="38F9847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87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同志的团员组织关系已转达我处，特此回复。</w:t>
            </w:r>
          </w:p>
          <w:p w14:paraId="4756E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(盖章)</w:t>
            </w: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 xml:space="preserve">   </w:t>
            </w:r>
          </w:p>
          <w:p w14:paraId="503218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  <w:p w14:paraId="0D92BDF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  <w:t>经办人：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  <w:t>联系电话：</w:t>
            </w:r>
          </w:p>
        </w:tc>
        <w:tc>
          <w:tcPr>
            <w:tcW w:w="624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noWrap w:val="0"/>
            <w:vAlign w:val="center"/>
          </w:tcPr>
          <w:p w14:paraId="5F3292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</w:tbl>
    <w:p w14:paraId="485B80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right="0" w:firstLine="0" w:firstLineChars="0"/>
        <w:textAlignment w:val="auto"/>
        <w:rPr>
          <w:rFonts w:hint="default" w:ascii="Times New Roman" w:hAnsi="Times New Roman" w:eastAsia="方正仿宋_GBK" w:cs="Times New Roman"/>
          <w:spacing w:val="0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注：1.《中国共产主义青年团团员组织关系介绍信》回执联应由接收团员组织关系的基层团</w:t>
      </w:r>
      <w:r>
        <w:rPr>
          <w:rFonts w:hint="eastAsia" w:ascii="Times New Roman" w:hAnsi="Times New Roman" w:cs="Times New Roman"/>
          <w:spacing w:val="0"/>
          <w:sz w:val="18"/>
          <w:szCs w:val="18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在接收团员后一个月内邮寄或传真至团员原所在基层团</w:t>
      </w:r>
      <w:r>
        <w:rPr>
          <w:rFonts w:hint="eastAsia" w:ascii="Times New Roman" w:hAnsi="Times New Roman" w:cs="Times New Roman"/>
          <w:spacing w:val="0"/>
          <w:sz w:val="18"/>
          <w:szCs w:val="18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；</w:t>
      </w:r>
    </w:p>
    <w:p w14:paraId="668759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spacing w:val="0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2.广东省共青团员应通过</w:t>
      </w:r>
      <w:r>
        <w:rPr>
          <w:rFonts w:hint="eastAsia" w:cs="Times New Roman"/>
          <w:spacing w:val="0"/>
          <w:sz w:val="18"/>
          <w:szCs w:val="18"/>
          <w:lang w:val="en-US" w:eastAsia="zh-CN"/>
        </w:rPr>
        <w:t>广东</w:t>
      </w:r>
      <w:r>
        <w:rPr>
          <w:rFonts w:hint="eastAsia" w:ascii="Times New Roman" w:hAnsi="Times New Roman" w:cs="Times New Roman"/>
          <w:spacing w:val="0"/>
          <w:sz w:val="18"/>
          <w:szCs w:val="18"/>
          <w:lang w:eastAsia="zh-CN"/>
        </w:rPr>
        <w:t>“智慧团建”</w:t>
      </w: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系统转接组织关系，一般</w:t>
      </w:r>
      <w:r>
        <w:rPr>
          <w:rFonts w:hint="eastAsia" w:ascii="Times New Roman" w:hAnsi="Times New Roman" w:cs="Times New Roman"/>
          <w:spacing w:val="0"/>
          <w:sz w:val="18"/>
          <w:szCs w:val="18"/>
          <w:lang w:val="en-US" w:eastAsia="zh-CN"/>
        </w:rPr>
        <w:t>无需</w:t>
      </w: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开具介绍信；如转部队、武警、保密涉密单位等非共青团广东省委管辖团组织的，应通过</w:t>
      </w:r>
      <w:r>
        <w:rPr>
          <w:rFonts w:hint="eastAsia" w:cs="Times New Roman"/>
          <w:spacing w:val="0"/>
          <w:sz w:val="18"/>
          <w:szCs w:val="18"/>
          <w:lang w:val="en-US" w:eastAsia="zh-CN"/>
        </w:rPr>
        <w:t>广东</w:t>
      </w:r>
      <w:r>
        <w:rPr>
          <w:rFonts w:hint="eastAsia" w:ascii="Times New Roman" w:hAnsi="Times New Roman" w:cs="Times New Roman"/>
          <w:spacing w:val="0"/>
          <w:sz w:val="18"/>
          <w:szCs w:val="18"/>
          <w:lang w:eastAsia="zh-CN"/>
        </w:rPr>
        <w:t>“智慧团建”</w:t>
      </w:r>
      <w:r>
        <w:rPr>
          <w:rFonts w:hint="default" w:ascii="Times New Roman" w:hAnsi="Times New Roman" w:eastAsia="方正仿宋_GBK" w:cs="Times New Roman"/>
          <w:spacing w:val="0"/>
          <w:sz w:val="18"/>
          <w:szCs w:val="18"/>
        </w:rPr>
        <w:t>系统办理转接并申请开具纸质版介绍信。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4F3D"/>
    <w:rsid w:val="128812B6"/>
    <w:rsid w:val="12DC44B8"/>
    <w:rsid w:val="611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semiHidden/>
    <w:qFormat/>
    <w:uiPriority w:val="0"/>
    <w:pPr>
      <w:widowControl w:val="0"/>
      <w:spacing w:line="560" w:lineRule="exact"/>
      <w:jc w:val="both"/>
    </w:pPr>
    <w:rPr>
      <w:rFonts w:ascii="宋体" w:hAnsi="宋体" w:eastAsia="宋体" w:cs="宋体"/>
      <w:kern w:val="2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428</Characters>
  <Lines>0</Lines>
  <Paragraphs>0</Paragraphs>
  <TotalTime>0</TotalTime>
  <ScaleCrop>false</ScaleCrop>
  <LinksUpToDate>false</LinksUpToDate>
  <CharactersWithSpaces>684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2025-05-30T08:30:00Z</dcterms:created>
  <dc:creator>MC</dc:creator>
  <cp:lastModifiedBy>骆</cp:lastModifiedBy>
  <cp:lastPrinted>2026-06-01T04:23:28Z</cp:lastPrinted>
  <dcterms:modified xsi:type="dcterms:W3CDTF">2026-06-01T04:23:38Z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3F8532C204E741BCB7BB89DCE1766EFB_13</vt:lpwstr>
  </property>
  <property fmtid="{D5CDD505-2E9C-101B-9397-08002B2CF9AE}" pid="4" name="KSOTemplateDocerSaveRecord">
    <vt:lpwstr>eyJoZGlkIjoiZjFmZWIzNDg2MmIzZjExOTIzMmViNTBmYTMwYTk0ZWYiLCJ1c2VySWQiOiI0NTIzMTQ2MjMifQ==</vt:lpwstr>
  </property>
</Properties>
</file>