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9D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2</w:t>
      </w:r>
    </w:p>
    <w:p w14:paraId="65BF6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 w14:paraId="5CE56AE6">
      <w:pPr>
        <w:spacing w:line="720" w:lineRule="exact"/>
        <w:jc w:val="center"/>
        <w:rPr>
          <w:rFonts w:hint="eastAsia" w:ascii="Times New Roman" w:hAnsi="Times New Roman" w:eastAsia="Arial Unicode MS" w:cs="Times New Roman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Arial Unicode MS" w:cs="Times New Roman"/>
          <w:color w:val="auto"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Arial Unicode MS" w:cs="Times New Roman"/>
          <w:color w:val="auto"/>
          <w:sz w:val="44"/>
          <w:szCs w:val="44"/>
          <w:lang w:eastAsia="zh-CN"/>
        </w:rPr>
        <w:t>广东省科技创新战略专项资金</w:t>
      </w:r>
    </w:p>
    <w:p w14:paraId="3558D8F1">
      <w:pPr>
        <w:spacing w:line="720" w:lineRule="exact"/>
        <w:jc w:val="center"/>
        <w:rPr>
          <w:rFonts w:hint="eastAsia" w:ascii="Times New Roman" w:hAnsi="Times New Roman" w:eastAsia="Arial Unicode MS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Arial Unicode MS" w:cs="Times New Roman"/>
          <w:color w:val="auto"/>
          <w:sz w:val="44"/>
          <w:szCs w:val="44"/>
          <w:lang w:eastAsia="zh-CN"/>
        </w:rPr>
        <w:t>（大学生科技创新培育）作品申报书</w:t>
      </w:r>
      <w:bookmarkEnd w:id="0"/>
    </w:p>
    <w:p w14:paraId="53A8E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Arial Unicode MS" w:cs="Times New Roman"/>
          <w:color w:val="auto"/>
          <w:sz w:val="44"/>
          <w:szCs w:val="44"/>
          <w:lang w:eastAsia="zh-CN"/>
        </w:rPr>
      </w:pPr>
    </w:p>
    <w:tbl>
      <w:tblPr>
        <w:tblStyle w:val="12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957"/>
        <w:gridCol w:w="508"/>
        <w:gridCol w:w="1228"/>
        <w:gridCol w:w="1070"/>
        <w:gridCol w:w="810"/>
        <w:gridCol w:w="987"/>
        <w:gridCol w:w="1029"/>
        <w:gridCol w:w="1778"/>
      </w:tblGrid>
      <w:tr w14:paraId="06E9E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73" w:hRule="atLeast"/>
          <w:jc w:val="center"/>
        </w:trPr>
        <w:tc>
          <w:tcPr>
            <w:tcW w:w="62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443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</w:t>
            </w:r>
          </w:p>
          <w:p w14:paraId="41D65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报</w:t>
            </w:r>
          </w:p>
          <w:p w14:paraId="07AA3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者</w:t>
            </w:r>
          </w:p>
          <w:p w14:paraId="0952C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情</w:t>
            </w:r>
          </w:p>
          <w:p w14:paraId="69A97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况</w:t>
            </w:r>
          </w:p>
        </w:tc>
        <w:tc>
          <w:tcPr>
            <w:tcW w:w="146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1B3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项目名称</w:t>
            </w:r>
          </w:p>
        </w:tc>
        <w:tc>
          <w:tcPr>
            <w:tcW w:w="6902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EE7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FA02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3CC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2EE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229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2F3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6F6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学校</w:t>
            </w:r>
          </w:p>
        </w:tc>
        <w:tc>
          <w:tcPr>
            <w:tcW w:w="280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4F9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58B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D65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1A2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7C9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E38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专业年级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592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4188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DE2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02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D64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B80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电子邮箱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BC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703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367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第</w:t>
            </w:r>
          </w:p>
          <w:p w14:paraId="389C4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二</w:t>
            </w:r>
          </w:p>
          <w:p w14:paraId="6B81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负</w:t>
            </w:r>
          </w:p>
          <w:p w14:paraId="3D7BF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责</w:t>
            </w:r>
          </w:p>
          <w:p w14:paraId="24E25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E95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D84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/>
                <w:iCs/>
                <w:sz w:val="28"/>
                <w:szCs w:val="28"/>
                <w:lang w:val="en-US" w:eastAsia="zh-CN"/>
              </w:rPr>
              <w:t>选填</w:t>
            </w:r>
            <w:r>
              <w:rPr>
                <w:rFonts w:hint="eastAsia" w:ascii="方正仿宋_GBK" w:hAnsi="方正仿宋_GBK" w:eastAsia="方正仿宋_GBK" w:cs="方正仿宋_GBK"/>
                <w:i/>
                <w:i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D6A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学校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DF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C802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ED0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C2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10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88A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专业年级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603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AB6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FBD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0CA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653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25E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电子邮箱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C61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737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62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B3E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合</w:t>
            </w:r>
          </w:p>
          <w:p w14:paraId="3F11E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作</w:t>
            </w:r>
          </w:p>
          <w:p w14:paraId="75833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者</w:t>
            </w:r>
          </w:p>
          <w:p w14:paraId="2BBB9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情</w:t>
            </w:r>
          </w:p>
          <w:p w14:paraId="34048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况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1ED0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93C3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性别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B79F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所在单位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6C51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114B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</w:tr>
      <w:tr w14:paraId="3FBF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D0E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EF2A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51A3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E467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FD2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5FA4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4ED0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AA0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D348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DDB0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CB3F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F0FD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501A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69B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F1B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3B1E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0D3B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60CD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5289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745B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C775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A3F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CADE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526F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167C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D041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88D0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520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02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E716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5BDA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0F13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DBAA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3CFC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E59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01D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58D2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6AAE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84D1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2116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CF5E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B48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D19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E4DB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F345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CB0B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838D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1288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CD25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920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183E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C7C8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8444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617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860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08A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0A1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BA25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CF07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0568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6F9F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5376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E5A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04E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2866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F637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107E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610D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531C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0AB4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FE2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4947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0ED7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00EB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4F3B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1B42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582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465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1496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B821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DCCA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12FB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D019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B6E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E35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99D0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E327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3374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72D7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732E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6CF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62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3A0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指</w:t>
            </w:r>
          </w:p>
          <w:p w14:paraId="22759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导</w:t>
            </w:r>
          </w:p>
          <w:p w14:paraId="534E5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教</w:t>
            </w:r>
          </w:p>
          <w:p w14:paraId="6E6F0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师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3269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6552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职称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6871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所在单位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8B46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联系方式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566B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导师类别</w:t>
            </w:r>
          </w:p>
        </w:tc>
      </w:tr>
      <w:tr w14:paraId="30CE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EDA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0D2A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1FB0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C06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27C4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8EE6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sz w:val="28"/>
                <w:szCs w:val="28"/>
                <w:lang w:val="en-US" w:eastAsia="zh-CN"/>
              </w:rPr>
            </w:pPr>
          </w:p>
        </w:tc>
      </w:tr>
      <w:tr w14:paraId="088D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D53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B1A0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D4AA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4388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9FA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D047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sz w:val="28"/>
                <w:szCs w:val="28"/>
                <w:lang w:val="en-US" w:eastAsia="zh-CN"/>
              </w:rPr>
            </w:pPr>
          </w:p>
        </w:tc>
      </w:tr>
      <w:tr w14:paraId="2CB7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AC1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969C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2CEE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BB2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DD28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E9BE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sz w:val="28"/>
                <w:szCs w:val="28"/>
                <w:lang w:val="en-US" w:eastAsia="zh-CN"/>
              </w:rPr>
            </w:pPr>
          </w:p>
        </w:tc>
      </w:tr>
      <w:tr w14:paraId="04E7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40E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DE86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B2DF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14CC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7BC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4E4E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F2D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75D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C296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D8FD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4539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C60A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68C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445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5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2AB1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</w:t>
            </w:r>
          </w:p>
          <w:p w14:paraId="06E32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目</w:t>
            </w:r>
          </w:p>
          <w:p w14:paraId="60563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</w:t>
            </w:r>
          </w:p>
          <w:p w14:paraId="3104A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属</w:t>
            </w:r>
          </w:p>
          <w:p w14:paraId="73FA9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领</w:t>
            </w:r>
          </w:p>
          <w:p w14:paraId="0BE9B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域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209D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产业发展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文化建设</w:t>
            </w:r>
          </w:p>
          <w:p w14:paraId="2C143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公共服务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科技服务</w:t>
            </w:r>
          </w:p>
        </w:tc>
      </w:tr>
      <w:tr w14:paraId="6D2A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2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7C81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项目研究</w:t>
            </w:r>
          </w:p>
          <w:p w14:paraId="6CB7B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的目的和</w:t>
            </w:r>
          </w:p>
          <w:p w14:paraId="2193C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基本思路</w:t>
            </w:r>
          </w:p>
          <w:p w14:paraId="06EB9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82E4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CEA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9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BE98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特点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D361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AE0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3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8BC8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项目研究</w:t>
            </w:r>
          </w:p>
          <w:p w14:paraId="3E6FA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的实际应用价值和现实指导意义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242F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599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3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B771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当前国内外同类课题</w:t>
            </w:r>
          </w:p>
          <w:p w14:paraId="35BA0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研究情况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 w14:paraId="10FBE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372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4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5DB2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项目已有</w:t>
            </w:r>
          </w:p>
          <w:p w14:paraId="2DA74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研究成果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、</w:t>
            </w:r>
          </w:p>
          <w:p w14:paraId="40B05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基础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0906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69C2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2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FA3D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项目研究的未来工作安排（主要研究内容、进度安排及拟解决关键问题）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60B3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FC1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5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06AA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预期成果效益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及具体转化路径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D3A4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科研效益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社会效益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经济效益</w:t>
            </w:r>
          </w:p>
          <w:p w14:paraId="14AD4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7361C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4547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553B6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7A505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20FB9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28811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5F5AE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37BC5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3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3661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学校团委</w:t>
            </w:r>
          </w:p>
          <w:p w14:paraId="1BBBE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推荐意见</w:t>
            </w:r>
          </w:p>
          <w:p w14:paraId="42317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4CBE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F820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BB4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3F3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2221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  （盖章）</w:t>
            </w:r>
          </w:p>
          <w:p w14:paraId="70C36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年  月  日</w:t>
            </w:r>
          </w:p>
        </w:tc>
      </w:tr>
    </w:tbl>
    <w:p w14:paraId="52BB579C">
      <w:pPr>
        <w:rPr>
          <w:color w:val="auto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66F9776-69D2-4C04-8493-4E3294B96106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07678AE-AB0E-41AE-A3DC-175A844C31E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FD6B2121-A410-4BAE-BAA9-1D26B584659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B45D4215-3086-4719-97F3-70FF7C34BA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F3DE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-233045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11FB12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8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pobQNYAAAAI&#10;AQAADwAAAGRycy9kb3ducmV2LnhtbE2PQU/DMAyF70j8h8hI3La0K4yqNJ3ERDkisXLgmDWmLTRO&#10;lWRd+feYE7vZfk/P3yt3ix3FjD4MjhSk6wQEUuvMQJ2C96Ze5SBC1GT06AgV/GCAXXV9VerCuDO9&#10;4XyIneAQCoVW0Mc4FVKGtkerw9pNSKx9Om915NV30nh95nA7yk2SbKXVA/GHXk+477H9Ppysgn3d&#10;NH7G4McPfKmzr9enO3xelLq9SZNHEBGX+G+GP3xGh4qZju5EJohRAReJClbZ9gEEy5s858uRh/s0&#10;A1mV8rJA9QtQSwMEFAAAAAgAh07iQC6EhkLmAQAAxwMAAA4AAABkcnMvZTJvRG9jLnhtbK1TzY7T&#10;MBC+I/EOlu802SJWVdR0BVSLkBAgLTyA6ziNJdtj2dMm5QHgDThx4c5z9Tl27CRdtFz2wCUZz883&#10;830er28Ga9hRhajB1fxqUXKmnIRGu33Nv365fbHiLKJwjTDgVM1PKvKbzfNn695XagkdmEYFRiAu&#10;Vr2veYfoq6KIslNWxAV45SjYQrAC6Rj2RRNET+jWFMuyvC56CI0PIFWM5N2OQT4hhqcAQttqqbYg&#10;D1Y5HFGDMgKJUuy0j3yTp21bJfFT20aFzNScmGL+UhOyd+lbbNai2gfhOy2nEcRTRnjEyQrtqOkF&#10;aitQsEPQ/0BZLQNEaHEhwRYjkawIsbgqH2lz1wmvMheSOvqL6PH/wcqPx8+B6YY2gTMnLF34+eeP&#10;868/59/f2TLJ0/tYUdadpzwc3sCQUid/JGdiPbTBpj/xYRQncU8XcdWATKai1XK1KikkKTYfCKd4&#10;KPch4jsFliWj5oFuL4sqjh8ijqlzSurm4FYbQ35RGcf6ml+/fFXmgkuEwI2jHonEOGyycNgNE4Md&#10;NCciRu+BGnYQvnHW0zbU3NHyc2beOxI7Lc5shNnYzYZwkgprjpyN5lscF+zgg953eeXSjNG/PiCN&#10;nJmkMcbe03R0v1mLaRfTAv19zlkP729z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qaG0DWAAAA&#10;CAEAAA8AAAAAAAAAAQAgAAAAIgAAAGRycy9kb3ducmV2LnhtbFBLAQIUABQAAAAIAIdO4kAuhIZC&#10;5gEAAMcDAAAOAAAAAAAAAAEAIAAAACUBAABkcnMvZTJvRG9jLnhtbFBLBQYAAAAABgAGAFkBAAB9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1FB12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09D033E"/>
    <w:rsid w:val="019A5AD7"/>
    <w:rsid w:val="01D611CC"/>
    <w:rsid w:val="04310E7B"/>
    <w:rsid w:val="05052F62"/>
    <w:rsid w:val="08606B5E"/>
    <w:rsid w:val="09A33F5B"/>
    <w:rsid w:val="0B2823DD"/>
    <w:rsid w:val="0BF41427"/>
    <w:rsid w:val="0C160E49"/>
    <w:rsid w:val="0CE6035B"/>
    <w:rsid w:val="0EB0180F"/>
    <w:rsid w:val="1009533E"/>
    <w:rsid w:val="110F21E3"/>
    <w:rsid w:val="11343285"/>
    <w:rsid w:val="12FC3082"/>
    <w:rsid w:val="14214010"/>
    <w:rsid w:val="153320AA"/>
    <w:rsid w:val="161C0589"/>
    <w:rsid w:val="1629481A"/>
    <w:rsid w:val="17F83137"/>
    <w:rsid w:val="18495C6A"/>
    <w:rsid w:val="189204DC"/>
    <w:rsid w:val="19026AC9"/>
    <w:rsid w:val="195C3481"/>
    <w:rsid w:val="1AC92C2E"/>
    <w:rsid w:val="1CA3355C"/>
    <w:rsid w:val="1D492719"/>
    <w:rsid w:val="1E272E62"/>
    <w:rsid w:val="205B3255"/>
    <w:rsid w:val="22BD4D30"/>
    <w:rsid w:val="23227153"/>
    <w:rsid w:val="25BC160E"/>
    <w:rsid w:val="2662377F"/>
    <w:rsid w:val="26F71230"/>
    <w:rsid w:val="2B1B7EB7"/>
    <w:rsid w:val="2C947B55"/>
    <w:rsid w:val="2CD71FBF"/>
    <w:rsid w:val="2D574004"/>
    <w:rsid w:val="2D5E11CC"/>
    <w:rsid w:val="3057364D"/>
    <w:rsid w:val="3AD01494"/>
    <w:rsid w:val="3DD54D90"/>
    <w:rsid w:val="3EDD3982"/>
    <w:rsid w:val="3F3441A5"/>
    <w:rsid w:val="418F7F49"/>
    <w:rsid w:val="41CE6B33"/>
    <w:rsid w:val="42BA6AC5"/>
    <w:rsid w:val="439B774D"/>
    <w:rsid w:val="448654A3"/>
    <w:rsid w:val="45747FFD"/>
    <w:rsid w:val="45E4342C"/>
    <w:rsid w:val="469405AC"/>
    <w:rsid w:val="4BA550BC"/>
    <w:rsid w:val="4C457C0D"/>
    <w:rsid w:val="4FB37368"/>
    <w:rsid w:val="511B3417"/>
    <w:rsid w:val="51542B1D"/>
    <w:rsid w:val="51A64986"/>
    <w:rsid w:val="523E1829"/>
    <w:rsid w:val="524B2175"/>
    <w:rsid w:val="53CD699A"/>
    <w:rsid w:val="540953F9"/>
    <w:rsid w:val="540A30B1"/>
    <w:rsid w:val="570212CE"/>
    <w:rsid w:val="57E443AA"/>
    <w:rsid w:val="59D56ED0"/>
    <w:rsid w:val="59D9502B"/>
    <w:rsid w:val="5A7A7400"/>
    <w:rsid w:val="5AF01470"/>
    <w:rsid w:val="5C9245C9"/>
    <w:rsid w:val="5CDD2694"/>
    <w:rsid w:val="5D403C8D"/>
    <w:rsid w:val="61C61A23"/>
    <w:rsid w:val="622A347C"/>
    <w:rsid w:val="633A5992"/>
    <w:rsid w:val="6526326D"/>
    <w:rsid w:val="652F1043"/>
    <w:rsid w:val="6547015F"/>
    <w:rsid w:val="65E729DF"/>
    <w:rsid w:val="668D53ED"/>
    <w:rsid w:val="66B43DFE"/>
    <w:rsid w:val="66F37830"/>
    <w:rsid w:val="67C23730"/>
    <w:rsid w:val="68B159DB"/>
    <w:rsid w:val="6B3B4D77"/>
    <w:rsid w:val="6D6261FE"/>
    <w:rsid w:val="6E940C3D"/>
    <w:rsid w:val="6EAA539C"/>
    <w:rsid w:val="73720F11"/>
    <w:rsid w:val="737F929D"/>
    <w:rsid w:val="73AF3858"/>
    <w:rsid w:val="77FFDE6C"/>
    <w:rsid w:val="7A3F4413"/>
    <w:rsid w:val="7C51473F"/>
    <w:rsid w:val="7C5447A4"/>
    <w:rsid w:val="7DAC7BCF"/>
    <w:rsid w:val="7F7E2DBD"/>
    <w:rsid w:val="7F972DD7"/>
    <w:rsid w:val="7FB10B62"/>
    <w:rsid w:val="7FD767EE"/>
    <w:rsid w:val="BBF7F7FA"/>
    <w:rsid w:val="BDBF0904"/>
    <w:rsid w:val="DFD43D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qFormat="1" w:unhideWhenUsed="0" w:uiPriority="99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toc 4"/>
    <w:basedOn w:val="1"/>
    <w:next w:val="1"/>
    <w:semiHidden/>
    <w:qFormat/>
    <w:uiPriority w:val="99"/>
    <w:pPr>
      <w:ind w:left="1260" w:leftChars="600"/>
    </w:p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styleId="5">
    <w:name w:val="Body Text First Indent"/>
    <w:basedOn w:val="4"/>
    <w:qFormat/>
    <w:uiPriority w:val="0"/>
    <w:pPr>
      <w:spacing w:after="0"/>
      <w:ind w:left="368" w:firstLine="420" w:firstLineChars="100"/>
    </w:pPr>
    <w:rPr>
      <w:b/>
      <w:bCs/>
      <w:sz w:val="32"/>
      <w:szCs w:val="32"/>
    </w:rPr>
  </w:style>
  <w:style w:type="paragraph" w:styleId="6">
    <w:name w:val="Body Text Indent"/>
    <w:basedOn w:val="1"/>
    <w:next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等线"/>
      <w:kern w:val="2"/>
      <w:sz w:val="18"/>
      <w:szCs w:val="24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6"/>
    <w:next w:val="5"/>
    <w:qFormat/>
    <w:uiPriority w:val="0"/>
    <w:pPr>
      <w:ind w:firstLine="20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列出段落1"/>
    <w:qFormat/>
    <w:uiPriority w:val="0"/>
    <w:pPr>
      <w:widowControl w:val="0"/>
      <w:spacing w:before="0" w:beforeAutospacing="0" w:after="0" w:afterAutospacing="0"/>
      <w:ind w:left="0" w:right="0" w:firstLine="420"/>
      <w:jc w:val="left"/>
    </w:pPr>
    <w:rPr>
      <w:rFonts w:hint="eastAsia" w:ascii="宋体" w:hAnsi="宋体" w:eastAsia="宋体" w:cs="宋体"/>
      <w:color w:val="000000"/>
      <w:kern w:val="2"/>
      <w:sz w:val="24"/>
      <w:szCs w:val="24"/>
      <w:lang w:val="en-US" w:eastAsia="zh-CN" w:bidi="ar"/>
    </w:rPr>
  </w:style>
  <w:style w:type="character" w:customStyle="1" w:styleId="17">
    <w:name w:val="font11"/>
    <w:basedOn w:val="1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284</Words>
  <Characters>287</Characters>
  <Lines>0</Lines>
  <Paragraphs>0</Paragraphs>
  <TotalTime>13</TotalTime>
  <ScaleCrop>false</ScaleCrop>
  <LinksUpToDate>false</LinksUpToDate>
  <CharactersWithSpaces>411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骆</cp:lastModifiedBy>
  <dcterms:modified xsi:type="dcterms:W3CDTF">2025-02-20T11:48:00Z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4C8FAFC9278B4A00AB4B1DFB73E81A03_13</vt:lpwstr>
  </property>
  <property fmtid="{D5CDD505-2E9C-101B-9397-08002B2CF9AE}" pid="4" name="KSOTemplateDocerSaveRecord">
    <vt:lpwstr>eyJoZGlkIjoiYjdhYWY5YzdiZjUwNzFjMzVkNTBjZmY3ZTQyOTg3YzIiLCJ1c2VySWQiOiIyMDA5NDAxMTIifQ==</vt:lpwstr>
  </property>
</Properties>
</file>